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A326F" w14:textId="3E04D474" w:rsidR="000A1BB8" w:rsidRPr="007450E0" w:rsidRDefault="00E10646" w:rsidP="007450E0">
      <w:pPr>
        <w:pStyle w:val="Kop1"/>
        <w:rPr>
          <w:rFonts w:ascii="Times New Roman" w:hAnsi="Times New Roman" w:cs="Times New Roman"/>
        </w:rPr>
      </w:pPr>
      <w:r w:rsidRPr="00E10646">
        <w:rPr>
          <w:rFonts w:ascii="Times New Roman" w:hAnsi="Times New Roman" w:cs="Times New Roman"/>
        </w:rPr>
        <w:t>Module Aanleren en bijsturen</w:t>
      </w:r>
    </w:p>
    <w:p w14:paraId="1B25065D" w14:textId="69084EDE" w:rsidR="00E10646" w:rsidRDefault="00E10646" w:rsidP="00E106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Periode </w:t>
      </w:r>
      <w:r w:rsidR="000A1BB8">
        <w:rPr>
          <w:rFonts w:ascii="Times New Roman" w:hAnsi="Times New Roman" w:cs="Times New Roman"/>
          <w:sz w:val="24"/>
          <w:szCs w:val="24"/>
        </w:rPr>
        <w:tab/>
      </w:r>
      <w:r w:rsidR="000A1BB8">
        <w:rPr>
          <w:rFonts w:ascii="Times New Roman" w:hAnsi="Times New Roman" w:cs="Times New Roman"/>
          <w:sz w:val="24"/>
          <w:szCs w:val="24"/>
        </w:rPr>
        <w:tab/>
      </w:r>
      <w:r w:rsidR="00A70D67">
        <w:rPr>
          <w:rFonts w:ascii="Times New Roman" w:hAnsi="Times New Roman" w:cs="Times New Roman"/>
          <w:sz w:val="24"/>
          <w:szCs w:val="24"/>
        </w:rPr>
        <w:t>4</w:t>
      </w:r>
    </w:p>
    <w:p w14:paraId="70C38B5C" w14:textId="47452215" w:rsidR="000A1BB8" w:rsidRDefault="000A1BB8" w:rsidP="00E106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Cohort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21-24</w:t>
      </w:r>
    </w:p>
    <w:p w14:paraId="6449D953" w14:textId="6F4A1F49" w:rsidR="000A1BB8" w:rsidRDefault="000A1BB8" w:rsidP="00E106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Opleiding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OA</w:t>
      </w:r>
    </w:p>
    <w:tbl>
      <w:tblPr>
        <w:tblStyle w:val="Tabelraster"/>
        <w:tblW w:w="14051" w:type="dxa"/>
        <w:tblLook w:val="04A0" w:firstRow="1" w:lastRow="0" w:firstColumn="1" w:lastColumn="0" w:noHBand="0" w:noVBand="1"/>
      </w:tblPr>
      <w:tblGrid>
        <w:gridCol w:w="416"/>
        <w:gridCol w:w="3123"/>
        <w:gridCol w:w="2350"/>
        <w:gridCol w:w="3001"/>
        <w:gridCol w:w="2594"/>
        <w:gridCol w:w="2567"/>
      </w:tblGrid>
      <w:tr w:rsidR="008E6658" w14:paraId="2F9CFA15" w14:textId="04C0BF38" w:rsidTr="008E6658">
        <w:trPr>
          <w:trHeight w:val="927"/>
        </w:trPr>
        <w:tc>
          <w:tcPr>
            <w:tcW w:w="416" w:type="dxa"/>
          </w:tcPr>
          <w:p w14:paraId="37C06B38" w14:textId="77777777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14:paraId="6BDE0A86" w14:textId="77777777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</w:tcPr>
          <w:p w14:paraId="4046A5F3" w14:textId="18413FD3" w:rsidR="008E6658" w:rsidRPr="008E6658" w:rsidRDefault="008E6658" w:rsidP="00E106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Wat vond je goed gaan bij dit vak</w:t>
            </w:r>
          </w:p>
        </w:tc>
        <w:tc>
          <w:tcPr>
            <w:tcW w:w="3001" w:type="dxa"/>
          </w:tcPr>
          <w:p w14:paraId="71592B13" w14:textId="43C69E72" w:rsidR="008E6658" w:rsidRPr="008E6658" w:rsidRDefault="008E6658" w:rsidP="00E106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Wat heb je opgestoken van de lessen en de feedback die je hebt gekregen?</w:t>
            </w:r>
          </w:p>
        </w:tc>
        <w:tc>
          <w:tcPr>
            <w:tcW w:w="2594" w:type="dxa"/>
          </w:tcPr>
          <w:p w14:paraId="04D662E7" w14:textId="1B95A388" w:rsidR="008E6658" w:rsidRPr="008E6658" w:rsidRDefault="008E6658" w:rsidP="00E106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Wat neem je van dit onderdeel mee naar de praktijk</w:t>
            </w:r>
          </w:p>
        </w:tc>
        <w:tc>
          <w:tcPr>
            <w:tcW w:w="2567" w:type="dxa"/>
          </w:tcPr>
          <w:p w14:paraId="71746C95" w14:textId="269FF004" w:rsidR="008E6658" w:rsidRPr="008E6658" w:rsidRDefault="008E6658" w:rsidP="00E106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Waar wil je nog in groeien? </w:t>
            </w:r>
          </w:p>
        </w:tc>
      </w:tr>
      <w:tr w:rsidR="008E6658" w14:paraId="54C43362" w14:textId="2DDA2B2D" w:rsidTr="008E6658">
        <w:trPr>
          <w:trHeight w:val="395"/>
        </w:trPr>
        <w:tc>
          <w:tcPr>
            <w:tcW w:w="416" w:type="dxa"/>
          </w:tcPr>
          <w:p w14:paraId="3432BA04" w14:textId="5214033F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14:paraId="326D3908" w14:textId="77777777" w:rsidR="008E6658" w:rsidRPr="007450E0" w:rsidRDefault="008E6658" w:rsidP="00E106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450E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Ontwikkelingspsychologie</w:t>
            </w:r>
          </w:p>
          <w:p w14:paraId="534E369A" w14:textId="14431B76" w:rsidR="00A70D67" w:rsidRPr="008E6658" w:rsidRDefault="00A70D67" w:rsidP="00A70D67">
            <w:pPr>
              <w:pStyle w:val="Lijstaline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Als de ontwikkeling anders gaat.</w:t>
            </w:r>
          </w:p>
          <w:p w14:paraId="191702BF" w14:textId="6D813C34" w:rsidR="008E6658" w:rsidRPr="00A70D67" w:rsidRDefault="008E6658" w:rsidP="00A70D67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0" w:type="dxa"/>
          </w:tcPr>
          <w:p w14:paraId="7A6ADEAC" w14:textId="77777777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D1058" w14:textId="77777777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F2E75" w14:textId="77777777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9F097" w14:textId="77777777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66384" w14:textId="77777777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769EE" w14:textId="77777777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12451" w14:textId="25247A60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14:paraId="4C6B037A" w14:textId="77777777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14:paraId="4071472C" w14:textId="77777777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14:paraId="25B73A09" w14:textId="77777777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658" w14:paraId="5D1A5F19" w14:textId="47FEE562" w:rsidTr="008E6658">
        <w:trPr>
          <w:trHeight w:val="395"/>
        </w:trPr>
        <w:tc>
          <w:tcPr>
            <w:tcW w:w="416" w:type="dxa"/>
          </w:tcPr>
          <w:p w14:paraId="262FCBD0" w14:textId="346D624A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</w:tcPr>
          <w:p w14:paraId="63719D12" w14:textId="77777777" w:rsidR="008E6658" w:rsidRPr="007450E0" w:rsidRDefault="008E6658" w:rsidP="00E106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450E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Didactiek </w:t>
            </w:r>
          </w:p>
          <w:p w14:paraId="596CA3A1" w14:textId="77777777" w:rsidR="00A70D67" w:rsidRDefault="00A70D67" w:rsidP="00A70D67">
            <w:pPr>
              <w:pStyle w:val="Lijstaline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Aanwezigheid;</w:t>
            </w:r>
          </w:p>
          <w:p w14:paraId="12AAA157" w14:textId="284827B7" w:rsidR="00A70D67" w:rsidRPr="00A70D67" w:rsidRDefault="00A70D67" w:rsidP="00A70D67">
            <w:pPr>
              <w:pStyle w:val="Lijstaline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Werkboek.</w:t>
            </w:r>
          </w:p>
        </w:tc>
        <w:tc>
          <w:tcPr>
            <w:tcW w:w="2350" w:type="dxa"/>
          </w:tcPr>
          <w:p w14:paraId="780F3083" w14:textId="77777777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E6026" w14:textId="77777777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0868C" w14:textId="5A573BB5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0B7F3" w14:textId="3C1C6EF4" w:rsidR="007450E0" w:rsidRDefault="007450E0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96161" w14:textId="77777777" w:rsidR="007450E0" w:rsidRDefault="007450E0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C319D" w14:textId="7680DBB3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14:paraId="040837EB" w14:textId="77777777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14:paraId="4A55EAB8" w14:textId="77777777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14:paraId="18B2B161" w14:textId="77777777" w:rsidR="008E6658" w:rsidRDefault="008E6658" w:rsidP="00E10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6285AC" w14:textId="77777777" w:rsidR="000A1BB8" w:rsidRPr="00E10646" w:rsidRDefault="000A1BB8" w:rsidP="00E10646">
      <w:pPr>
        <w:rPr>
          <w:rFonts w:ascii="Times New Roman" w:hAnsi="Times New Roman" w:cs="Times New Roman"/>
          <w:sz w:val="24"/>
          <w:szCs w:val="24"/>
        </w:rPr>
      </w:pPr>
    </w:p>
    <w:sectPr w:rsidR="000A1BB8" w:rsidRPr="00E10646" w:rsidSect="00FA24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567D5"/>
    <w:multiLevelType w:val="hybridMultilevel"/>
    <w:tmpl w:val="3E687AE4"/>
    <w:lvl w:ilvl="0" w:tplc="647442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18"/>
    <w:rsid w:val="000A1BB8"/>
    <w:rsid w:val="00175918"/>
    <w:rsid w:val="00516C20"/>
    <w:rsid w:val="00593473"/>
    <w:rsid w:val="007450E0"/>
    <w:rsid w:val="008E6658"/>
    <w:rsid w:val="00A70D67"/>
    <w:rsid w:val="00E10646"/>
    <w:rsid w:val="00FA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C8971"/>
  <w15:chartTrackingRefBased/>
  <w15:docId w15:val="{68233561-9393-49EB-AC8D-6D9570C1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106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0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0A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E6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322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Arends</dc:creator>
  <cp:keywords/>
  <dc:description/>
  <cp:lastModifiedBy>Jason Arends</cp:lastModifiedBy>
  <cp:revision>9</cp:revision>
  <dcterms:created xsi:type="dcterms:W3CDTF">2022-02-10T12:14:00Z</dcterms:created>
  <dcterms:modified xsi:type="dcterms:W3CDTF">2022-05-13T11:12:00Z</dcterms:modified>
</cp:coreProperties>
</file>